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F48DE" w14:textId="2712012D" w:rsidR="00D179EE" w:rsidRDefault="00BF3917">
      <w:r>
        <w:t xml:space="preserve">Thank you to all Area 12 members who completed the recent Google poll regarding returning to competition. </w:t>
      </w:r>
    </w:p>
    <w:p w14:paraId="19FDBAC4" w14:textId="40AC61AC" w:rsidR="00BF3917" w:rsidRDefault="00BF3917">
      <w:r>
        <w:t xml:space="preserve">The results of the survey showed that the majority of our members wanted to attend smaller events and </w:t>
      </w:r>
      <w:proofErr w:type="gramStart"/>
      <w:r>
        <w:t>clinics, and</w:t>
      </w:r>
      <w:proofErr w:type="gramEnd"/>
      <w:r>
        <w:t xml:space="preserve"> felt that their horses would be ready to carry the side saddle by May.</w:t>
      </w:r>
      <w:r w:rsidRPr="00BF3917">
        <w:t xml:space="preserve"> </w:t>
      </w:r>
      <w:r w:rsidR="00EA2F48">
        <w:t>Ta</w:t>
      </w:r>
      <w:r>
        <w:t>king into consideration the current timeline on coming out of lockdown, and</w:t>
      </w:r>
      <w:r w:rsidR="008649A6">
        <w:t xml:space="preserve"> potential</w:t>
      </w:r>
      <w:r>
        <w:t xml:space="preserve"> further complications </w:t>
      </w:r>
      <w:proofErr w:type="gramStart"/>
      <w:r>
        <w:t>as a result of</w:t>
      </w:r>
      <w:proofErr w:type="gramEnd"/>
      <w:r>
        <w:t xml:space="preserve"> the current HPV outbreak, </w:t>
      </w:r>
      <w:r w:rsidR="00EA2F48">
        <w:t xml:space="preserve">the committee </w:t>
      </w:r>
      <w:r>
        <w:t>are introducing a new format for events.</w:t>
      </w:r>
    </w:p>
    <w:p w14:paraId="6AE762EB" w14:textId="11575434" w:rsidR="00BF3917" w:rsidRPr="00BF3917" w:rsidRDefault="00BF3917">
      <w:r>
        <w:t xml:space="preserve">Area 12 will be running a series of events – </w:t>
      </w:r>
      <w:proofErr w:type="gramStart"/>
      <w:r>
        <w:rPr>
          <w:b/>
          <w:bCs/>
          <w:i/>
          <w:iCs/>
        </w:rPr>
        <w:t>It’s</w:t>
      </w:r>
      <w:proofErr w:type="gramEnd"/>
      <w:r>
        <w:rPr>
          <w:b/>
          <w:bCs/>
          <w:i/>
          <w:iCs/>
        </w:rPr>
        <w:t xml:space="preserve"> showing, but not as you know it</w:t>
      </w:r>
      <w:r>
        <w:t>, which will combine a clinic and a show in one.</w:t>
      </w:r>
    </w:p>
    <w:p w14:paraId="3678F302" w14:textId="66E2EF54" w:rsidR="00BF3917" w:rsidRDefault="00BF3917">
      <w:r>
        <w:t>The first of these events is planned for Sunday 23</w:t>
      </w:r>
      <w:r w:rsidRPr="00BF3917">
        <w:rPr>
          <w:vertAlign w:val="superscript"/>
        </w:rPr>
        <w:t>rd</w:t>
      </w:r>
      <w:r>
        <w:t xml:space="preserve"> </w:t>
      </w:r>
      <w:proofErr w:type="gramStart"/>
      <w:r>
        <w:t>May</w:t>
      </w:r>
      <w:proofErr w:type="gramEnd"/>
    </w:p>
    <w:p w14:paraId="5CB57E9C" w14:textId="7EE48E86" w:rsidR="00BF3917" w:rsidRDefault="00BF3917" w:rsidP="00BF3917">
      <w:r>
        <w:t xml:space="preserve">Each session will include </w:t>
      </w:r>
      <w:r w:rsidR="006C0D20">
        <w:t xml:space="preserve">instruction and </w:t>
      </w:r>
      <w:r>
        <w:t xml:space="preserve">feedback and </w:t>
      </w:r>
      <w:r w:rsidR="006C0D20">
        <w:t>provide the</w:t>
      </w:r>
      <w:r>
        <w:t xml:space="preserve"> opportunity to do a ride around, perform a pre-set show</w:t>
      </w:r>
      <w:r w:rsidR="005F6C26">
        <w:t>, and inspection of turnout.</w:t>
      </w:r>
    </w:p>
    <w:p w14:paraId="78A05F94" w14:textId="3D1DA195" w:rsidR="00BF3917" w:rsidRDefault="00BF3917" w:rsidP="00BF3917">
      <w:r>
        <w:t>Competitors will be put into groups of 2-3 riders, with a timed start, and based on the level that your horse is currently working at.</w:t>
      </w:r>
      <w:r w:rsidR="00FF5486">
        <w:t xml:space="preserve"> All ridden work will be on a surface.</w:t>
      </w:r>
    </w:p>
    <w:p w14:paraId="5D380124" w14:textId="2D58872D" w:rsidR="00FF5486" w:rsidRDefault="00BF3917" w:rsidP="00BF3917">
      <w:r>
        <w:t xml:space="preserve">Each session will last </w:t>
      </w:r>
      <w:r w:rsidR="00157F33">
        <w:t>between 1-</w:t>
      </w:r>
      <w:r>
        <w:t xml:space="preserve">1 ½ hours. You will arrive and prepare yourself and your horse as you would for a show. You will </w:t>
      </w:r>
      <w:r w:rsidR="00FF5486">
        <w:t xml:space="preserve">be given around 20 minutes to warm up in your group, this will be </w:t>
      </w:r>
      <w:proofErr w:type="gramStart"/>
      <w:r w:rsidR="00157F33">
        <w:t>observed</w:t>
      </w:r>
      <w:proofErr w:type="gramEnd"/>
      <w:r w:rsidR="00157F33">
        <w:t xml:space="preserve"> </w:t>
      </w:r>
      <w:r w:rsidR="00FF5486">
        <w:t>and instruction/feedback will be given as required. You will then ride a ‘go round’ as a group, showing walk, trot, and canter on both reins according to the level you have chosen.</w:t>
      </w:r>
    </w:p>
    <w:p w14:paraId="2589745A" w14:textId="488630E6" w:rsidR="00FF5486" w:rsidRDefault="00FF5486" w:rsidP="00BF3917">
      <w:r>
        <w:t>You will then be given individual feedback on your riding, and the opportunity to</w:t>
      </w:r>
      <w:r w:rsidR="008649A6">
        <w:t xml:space="preserve"> put into</w:t>
      </w:r>
      <w:r>
        <w:t xml:space="preserve"> practice</w:t>
      </w:r>
      <w:r w:rsidR="008649A6">
        <w:t xml:space="preserve"> these comments.</w:t>
      </w:r>
    </w:p>
    <w:p w14:paraId="72964B2F" w14:textId="2FD22D54" w:rsidR="00FF5486" w:rsidRDefault="00FF5486" w:rsidP="00BF3917">
      <w:r>
        <w:t xml:space="preserve">The session will end with each rider completing a </w:t>
      </w:r>
      <w:proofErr w:type="spellStart"/>
      <w:r>
        <w:t>pre set</w:t>
      </w:r>
      <w:proofErr w:type="spellEnd"/>
      <w:r>
        <w:t xml:space="preserve"> show which will be advised in advance. This will be a short show which will include elements of the current equitation test for </w:t>
      </w:r>
      <w:r w:rsidR="00DD749A">
        <w:t>your level of ability.</w:t>
      </w:r>
      <w:r w:rsidR="008649A6">
        <w:t xml:space="preserve"> Your turnout will also be inspected.</w:t>
      </w:r>
    </w:p>
    <w:p w14:paraId="58B11680" w14:textId="56937BFF" w:rsidR="00FF5486" w:rsidRDefault="00FF5486" w:rsidP="00BF3917">
      <w:r>
        <w:t xml:space="preserve">A comments sheet will be completed by the instructors, and marks will also be given on the overall appearance, </w:t>
      </w:r>
      <w:proofErr w:type="gramStart"/>
      <w:r>
        <w:t>turnout</w:t>
      </w:r>
      <w:proofErr w:type="gramEnd"/>
      <w:r>
        <w:t xml:space="preserve"> and the individual show.  The feedback will be emailed to you after the event has ended, and rosettes awarded accordingly. Each level will receive their own set of rosettes.</w:t>
      </w:r>
    </w:p>
    <w:p w14:paraId="7308DCA8" w14:textId="4B7CA183" w:rsidR="00FF5486" w:rsidRDefault="00FF5486" w:rsidP="00BF3917">
      <w:r>
        <w:t>The committee hope that this will provide the elements of attending a show with the feedback from a clinic.</w:t>
      </w:r>
    </w:p>
    <w:p w14:paraId="6C7AA48B" w14:textId="41E6FD31" w:rsidR="008649A6" w:rsidRDefault="00560AF9" w:rsidP="00BF3917">
      <w:r>
        <w:t xml:space="preserve">The show will be run alongside the Covid rules relevant at that time, the guidelines below are subject to change, and will be advised nearer the time. </w:t>
      </w:r>
    </w:p>
    <w:p w14:paraId="558C0E0D" w14:textId="3D41DFE1" w:rsidR="006D24B7" w:rsidRDefault="006D24B7" w:rsidP="00BF3917">
      <w:r>
        <w:t>All attendees must adhere to the rules</w:t>
      </w:r>
      <w:r w:rsidR="00947499">
        <w:t xml:space="preserve"> set by the event.</w:t>
      </w:r>
    </w:p>
    <w:p w14:paraId="5E0BDD2B" w14:textId="77777777" w:rsidR="00CC63E2" w:rsidRDefault="00560AF9" w:rsidP="00BF3917">
      <w:r>
        <w:t xml:space="preserve">All riders will be able to bring a helper, but we ask that you limit this to one per rider where possible. </w:t>
      </w:r>
    </w:p>
    <w:p w14:paraId="244BA739" w14:textId="2782BFFC" w:rsidR="008649A6" w:rsidRDefault="00560AF9" w:rsidP="00BF3917">
      <w:r>
        <w:t xml:space="preserve">You will be given a start </w:t>
      </w:r>
      <w:proofErr w:type="gramStart"/>
      <w:r>
        <w:t>time, and</w:t>
      </w:r>
      <w:proofErr w:type="gramEnd"/>
      <w:r>
        <w:t xml:space="preserve"> ask that you arrive at a suitable time that will allow you to get ready, but remain at your lorry until you are asked to make your way to the arena. </w:t>
      </w:r>
    </w:p>
    <w:p w14:paraId="0F903522" w14:textId="77777777" w:rsidR="008649A6" w:rsidRDefault="00560AF9" w:rsidP="00BF3917">
      <w:r>
        <w:t xml:space="preserve">Once your session has finished, you should get your horse ready to leave and depart promptly. </w:t>
      </w:r>
    </w:p>
    <w:p w14:paraId="2C10F41A" w14:textId="77777777" w:rsidR="0032087D" w:rsidRDefault="00560AF9" w:rsidP="00BF3917">
      <w:r>
        <w:t>You will be directed to park in the field, and to make your way to the arena by riding through the field.</w:t>
      </w:r>
      <w:r w:rsidR="004B7FA8">
        <w:t xml:space="preserve"> </w:t>
      </w:r>
      <w:r w:rsidR="0032087D">
        <w:t xml:space="preserve"> </w:t>
      </w:r>
      <w:r>
        <w:rPr>
          <w:u w:val="single"/>
        </w:rPr>
        <w:t>Please do not enter the stable yard</w:t>
      </w:r>
      <w:r>
        <w:t xml:space="preserve">.  </w:t>
      </w:r>
    </w:p>
    <w:p w14:paraId="078BF320" w14:textId="695990B2" w:rsidR="008649A6" w:rsidRDefault="0032087D" w:rsidP="00BF3917">
      <w:r>
        <w:t xml:space="preserve">Please pick up all droppings, and do not tie </w:t>
      </w:r>
      <w:proofErr w:type="spellStart"/>
      <w:r>
        <w:t>haynets</w:t>
      </w:r>
      <w:proofErr w:type="spellEnd"/>
      <w:r>
        <w:t xml:space="preserve"> to the outside of your vehicle. Dogs must be </w:t>
      </w:r>
      <w:proofErr w:type="gramStart"/>
      <w:r>
        <w:t>kept on a lead and under control at all times</w:t>
      </w:r>
      <w:proofErr w:type="gramEnd"/>
      <w:r>
        <w:t>.</w:t>
      </w:r>
    </w:p>
    <w:p w14:paraId="074CFF53" w14:textId="1486843E" w:rsidR="00FF5486" w:rsidRDefault="00560AF9" w:rsidP="00BF3917">
      <w:r>
        <w:lastRenderedPageBreak/>
        <w:t>Please note that we will not be offering refreshments at this event. (Toilet facilities will be available).</w:t>
      </w:r>
    </w:p>
    <w:p w14:paraId="43091EAB" w14:textId="3734BD3C" w:rsidR="00560AF9" w:rsidRDefault="00560AF9" w:rsidP="00BF3917">
      <w:r>
        <w:t xml:space="preserve">The following fees </w:t>
      </w:r>
      <w:proofErr w:type="gramStart"/>
      <w:r>
        <w:t>apply</w:t>
      </w:r>
      <w:proofErr w:type="gramEnd"/>
    </w:p>
    <w:p w14:paraId="7D4C8222" w14:textId="40B42879" w:rsidR="00560AF9" w:rsidRDefault="00560AF9" w:rsidP="00BF3917">
      <w:r>
        <w:t>Current Area 12 SSA members</w:t>
      </w:r>
      <w:r>
        <w:tab/>
      </w:r>
      <w:r>
        <w:tab/>
      </w:r>
      <w:r>
        <w:tab/>
      </w:r>
      <w:r>
        <w:tab/>
      </w:r>
      <w:r w:rsidRPr="008649A6">
        <w:rPr>
          <w:b/>
          <w:bCs/>
        </w:rPr>
        <w:t>free of charge</w:t>
      </w:r>
    </w:p>
    <w:p w14:paraId="0CE9EC06" w14:textId="5A81921B" w:rsidR="00560AF9" w:rsidRDefault="00560AF9" w:rsidP="00BF3917">
      <w:r>
        <w:t>Current SSA members from other areas</w:t>
      </w:r>
      <w:r>
        <w:tab/>
      </w:r>
      <w:r>
        <w:tab/>
      </w:r>
      <w:r>
        <w:tab/>
        <w:t>£15.00</w:t>
      </w:r>
    </w:p>
    <w:p w14:paraId="75CE7C30" w14:textId="1B8FA52A" w:rsidR="00560AF9" w:rsidRDefault="00560AF9" w:rsidP="00BF3917">
      <w:r>
        <w:t>Non SSA members</w:t>
      </w:r>
      <w:r>
        <w:tab/>
      </w:r>
      <w:r>
        <w:tab/>
      </w:r>
      <w:r>
        <w:tab/>
      </w:r>
      <w:r>
        <w:tab/>
      </w:r>
      <w:r>
        <w:tab/>
        <w:t>£25.00 (includes £5.00 day membership)</w:t>
      </w:r>
    </w:p>
    <w:p w14:paraId="70C0054F" w14:textId="2D3F6E23" w:rsidR="00560AF9" w:rsidRDefault="00560AF9" w:rsidP="00BF3917">
      <w:pPr>
        <w:rPr>
          <w:b/>
          <w:bCs/>
          <w:u w:val="single"/>
        </w:rPr>
      </w:pPr>
      <w:r>
        <w:rPr>
          <w:b/>
          <w:bCs/>
          <w:u w:val="single"/>
        </w:rPr>
        <w:t xml:space="preserve">Numbers will be limited, and entry will be on a first come, first served </w:t>
      </w:r>
      <w:proofErr w:type="gramStart"/>
      <w:r>
        <w:rPr>
          <w:b/>
          <w:bCs/>
          <w:u w:val="single"/>
        </w:rPr>
        <w:t>basis</w:t>
      </w:r>
      <w:proofErr w:type="gramEnd"/>
    </w:p>
    <w:p w14:paraId="7570FB5F" w14:textId="2CF85567" w:rsidR="00560AF9" w:rsidRDefault="00560AF9" w:rsidP="00BF3917">
      <w:r>
        <w:t>Please do not send any payment with your entry. If we have space and can accommodate your entry, you will be sent an invoice</w:t>
      </w:r>
      <w:r w:rsidR="008649A6">
        <w:t>. Payment must be received before the day, and your place will be confirmed.</w:t>
      </w:r>
    </w:p>
    <w:p w14:paraId="328B4C64" w14:textId="28E6BA7D" w:rsidR="001C3B3B" w:rsidRDefault="008649A6" w:rsidP="00BF3917">
      <w:r>
        <w:t xml:space="preserve">Where possible riders and horses will be placed in groups according to ability where numbers allow. If it is necessary to include you in a group above your </w:t>
      </w:r>
      <w:proofErr w:type="gramStart"/>
      <w:r>
        <w:t>level</w:t>
      </w:r>
      <w:proofErr w:type="gramEnd"/>
      <w:r>
        <w:t xml:space="preserve"> you will be marked and asked to perform movements to the level you are riding at.  This event will support riders who plan to attend the National Championships, and you will be asked what Equitation test you are planning on riding. The event will also support riders who </w:t>
      </w:r>
      <w:r w:rsidR="00A92390">
        <w:t xml:space="preserve">are </w:t>
      </w:r>
      <w:proofErr w:type="gramStart"/>
      <w:r w:rsidR="00A92390">
        <w:rPr>
          <w:u w:val="single"/>
        </w:rPr>
        <w:t>not</w:t>
      </w:r>
      <w:r>
        <w:t xml:space="preserve">  planning</w:t>
      </w:r>
      <w:proofErr w:type="gramEnd"/>
      <w:r>
        <w:t xml:space="preserve"> on riding an Equitation test,  you may </w:t>
      </w:r>
      <w:r w:rsidR="001C3B3B">
        <w:t>advise what showing class you are aiming for, and we will assist accordingly.</w:t>
      </w:r>
    </w:p>
    <w:p w14:paraId="1389A124" w14:textId="510CB15E" w:rsidR="001C3B3B" w:rsidRDefault="001C3B3B" w:rsidP="00BF3917">
      <w:proofErr w:type="gramStart"/>
      <w:r>
        <w:rPr>
          <w:b/>
          <w:bCs/>
          <w:i/>
          <w:iCs/>
        </w:rPr>
        <w:t>It’s</w:t>
      </w:r>
      <w:proofErr w:type="gramEnd"/>
      <w:r>
        <w:rPr>
          <w:b/>
          <w:bCs/>
          <w:i/>
          <w:iCs/>
        </w:rPr>
        <w:t xml:space="preserve"> showing, but not as you know it</w:t>
      </w:r>
      <w:r>
        <w:t xml:space="preserve"> is open to </w:t>
      </w:r>
      <w:r>
        <w:rPr>
          <w:u w:val="single"/>
        </w:rPr>
        <w:t>all</w:t>
      </w:r>
      <w:r>
        <w:t xml:space="preserve"> riders. Newcomers are very welcome to attend</w:t>
      </w:r>
      <w:r w:rsidR="00C2375C">
        <w:t>,</w:t>
      </w:r>
      <w:r w:rsidR="00792B78">
        <w:t xml:space="preserve"> you are welcome to enter even if</w:t>
      </w:r>
      <w:r w:rsidR="00D14196">
        <w:t xml:space="preserve"> are not planning on going to the National </w:t>
      </w:r>
      <w:proofErr w:type="gramStart"/>
      <w:r w:rsidR="00D14196">
        <w:t>Championships</w:t>
      </w:r>
      <w:r w:rsidR="004B7FA8">
        <w:t>, and</w:t>
      </w:r>
      <w:proofErr w:type="gramEnd"/>
      <w:r w:rsidR="004B7FA8">
        <w:t xml:space="preserve"> have not competed before.</w:t>
      </w:r>
    </w:p>
    <w:p w14:paraId="2100F144" w14:textId="1A472823" w:rsidR="001C3B3B" w:rsidRDefault="001C3B3B" w:rsidP="00BF3917">
      <w:r>
        <w:t>Two further dates are planned, and this will include optional jumping for those who are interested.</w:t>
      </w:r>
    </w:p>
    <w:p w14:paraId="36DB9743" w14:textId="7C6FF68A" w:rsidR="001C3B3B" w:rsidRDefault="001C3B3B" w:rsidP="00BF3917">
      <w:r>
        <w:t xml:space="preserve">Please complete the attached form and return to </w:t>
      </w:r>
      <w:hyperlink r:id="rId7" w:history="1">
        <w:r w:rsidRPr="00873BE9">
          <w:rPr>
            <w:rStyle w:val="Hyperlink"/>
          </w:rPr>
          <w:t>area12treasurer@outlook.com</w:t>
        </w:r>
      </w:hyperlink>
      <w:r>
        <w:t xml:space="preserve">. You will receive confirmation that your entry has been accepted (and an invoice if appropriate), along with </w:t>
      </w:r>
      <w:r w:rsidR="00C2375C">
        <w:t>a copy of the</w:t>
      </w:r>
      <w:r>
        <w:t xml:space="preserve"> set show relating to your level of riding. Your clinic time will be advised nearer to the event. Please note that we plan to start the day with newcomers and progress to open riders. </w:t>
      </w:r>
    </w:p>
    <w:p w14:paraId="63FC2331" w14:textId="68F52425" w:rsidR="00115B76" w:rsidRDefault="004013CD">
      <w:r>
        <w:t>To be held</w:t>
      </w:r>
      <w:r w:rsidR="00FD38C7">
        <w:t xml:space="preserve"> at The Lodge Equestrian Farm, by kind permission of Hazel Allin</w:t>
      </w:r>
    </w:p>
    <w:p w14:paraId="7AFD0E4E" w14:textId="3F6F4967" w:rsidR="00FD38C7" w:rsidRDefault="00FD38C7" w:rsidP="003D406A">
      <w:pPr>
        <w:spacing w:after="0" w:line="240" w:lineRule="auto"/>
      </w:pPr>
      <w:r>
        <w:t>The Lodge Equestrian Farm</w:t>
      </w:r>
    </w:p>
    <w:p w14:paraId="2B5FC4BE" w14:textId="68F07045" w:rsidR="00FD38C7" w:rsidRDefault="00FD38C7" w:rsidP="003D406A">
      <w:pPr>
        <w:spacing w:after="0" w:line="240" w:lineRule="auto"/>
      </w:pPr>
      <w:r>
        <w:t>Wilford Road</w:t>
      </w:r>
    </w:p>
    <w:p w14:paraId="6B1004CB" w14:textId="6027D755" w:rsidR="00FD38C7" w:rsidRDefault="00FD38C7" w:rsidP="003D406A">
      <w:pPr>
        <w:spacing w:after="0" w:line="240" w:lineRule="auto"/>
      </w:pPr>
      <w:r>
        <w:t>Ruddington</w:t>
      </w:r>
    </w:p>
    <w:p w14:paraId="737CB024" w14:textId="14D56321" w:rsidR="00FD38C7" w:rsidRDefault="00FD38C7" w:rsidP="003D406A">
      <w:pPr>
        <w:spacing w:after="0" w:line="240" w:lineRule="auto"/>
      </w:pPr>
      <w:r>
        <w:t>Nottingham</w:t>
      </w:r>
    </w:p>
    <w:p w14:paraId="5948A83A" w14:textId="152742D5" w:rsidR="00FD38C7" w:rsidRDefault="00FD38C7" w:rsidP="003D406A">
      <w:pPr>
        <w:spacing w:after="0" w:line="240" w:lineRule="auto"/>
      </w:pPr>
      <w:r>
        <w:t>NG</w:t>
      </w:r>
      <w:r w:rsidR="003D406A">
        <w:t>11 6NA</w:t>
      </w:r>
    </w:p>
    <w:p w14:paraId="69BA3FC6" w14:textId="67F4CE88" w:rsidR="006377C9" w:rsidRDefault="006377C9"/>
    <w:p w14:paraId="35A4173E" w14:textId="4A416557" w:rsidR="00717A6D" w:rsidRDefault="00717A6D"/>
    <w:p w14:paraId="50E4DF09" w14:textId="774D3F52" w:rsidR="006377C9" w:rsidRDefault="006377C9"/>
    <w:p w14:paraId="698331EF" w14:textId="691F957C" w:rsidR="006377C9" w:rsidRDefault="006377C9"/>
    <w:p w14:paraId="7BB692F4" w14:textId="2630A3D6" w:rsidR="006377C9" w:rsidRDefault="006377C9"/>
    <w:p w14:paraId="330A12B3" w14:textId="247C1B38" w:rsidR="006377C9" w:rsidRDefault="006377C9"/>
    <w:p w14:paraId="482D040B" w14:textId="0200E587" w:rsidR="006377C9" w:rsidRDefault="006377C9"/>
    <w:p w14:paraId="2F21CA65" w14:textId="77777777" w:rsidR="006377C9" w:rsidRDefault="006377C9"/>
    <w:p w14:paraId="3E2FACE1" w14:textId="05C4E9AA" w:rsidR="008F5A95" w:rsidRDefault="008F5A95" w:rsidP="008F5A95">
      <w:pPr>
        <w:jc w:val="center"/>
        <w:rPr>
          <w:b/>
          <w:bCs/>
        </w:rPr>
      </w:pPr>
      <w:r>
        <w:rPr>
          <w:b/>
          <w:bCs/>
        </w:rPr>
        <w:lastRenderedPageBreak/>
        <w:t>ENTRY FORM</w:t>
      </w:r>
    </w:p>
    <w:tbl>
      <w:tblPr>
        <w:tblStyle w:val="TableGrid"/>
        <w:tblW w:w="0" w:type="auto"/>
        <w:tblLook w:val="04A0" w:firstRow="1" w:lastRow="0" w:firstColumn="1" w:lastColumn="0" w:noHBand="0" w:noVBand="1"/>
      </w:tblPr>
      <w:tblGrid>
        <w:gridCol w:w="2972"/>
        <w:gridCol w:w="6044"/>
      </w:tblGrid>
      <w:tr w:rsidR="008F5A95" w14:paraId="1685F742" w14:textId="77777777" w:rsidTr="003869BA">
        <w:tc>
          <w:tcPr>
            <w:tcW w:w="2972" w:type="dxa"/>
          </w:tcPr>
          <w:p w14:paraId="4745A8F6" w14:textId="75674FCB" w:rsidR="008F5A95" w:rsidRDefault="00EC1B7F" w:rsidP="003869BA">
            <w:pPr>
              <w:spacing w:line="360" w:lineRule="auto"/>
            </w:pPr>
            <w:r>
              <w:t>Name of Rider</w:t>
            </w:r>
          </w:p>
        </w:tc>
        <w:tc>
          <w:tcPr>
            <w:tcW w:w="6044" w:type="dxa"/>
          </w:tcPr>
          <w:p w14:paraId="1203AAC0" w14:textId="77777777" w:rsidR="008F5A95" w:rsidRDefault="008F5A95" w:rsidP="003869BA">
            <w:pPr>
              <w:spacing w:line="360" w:lineRule="auto"/>
            </w:pPr>
          </w:p>
          <w:p w14:paraId="566FB52A" w14:textId="132BCA7C" w:rsidR="006377C9" w:rsidRDefault="006377C9" w:rsidP="003869BA">
            <w:pPr>
              <w:spacing w:line="360" w:lineRule="auto"/>
            </w:pPr>
          </w:p>
        </w:tc>
      </w:tr>
      <w:tr w:rsidR="008F5A95" w14:paraId="286D0086" w14:textId="77777777" w:rsidTr="003869BA">
        <w:tc>
          <w:tcPr>
            <w:tcW w:w="2972" w:type="dxa"/>
          </w:tcPr>
          <w:p w14:paraId="2C6B6124" w14:textId="77B4BA15" w:rsidR="008F5A95" w:rsidRDefault="00EC1B7F" w:rsidP="003869BA">
            <w:pPr>
              <w:spacing w:line="360" w:lineRule="auto"/>
            </w:pPr>
            <w:r>
              <w:t>Address</w:t>
            </w:r>
          </w:p>
        </w:tc>
        <w:tc>
          <w:tcPr>
            <w:tcW w:w="6044" w:type="dxa"/>
          </w:tcPr>
          <w:p w14:paraId="79C2C4D6" w14:textId="77777777" w:rsidR="008F5A95" w:rsidRDefault="008F5A95" w:rsidP="003869BA">
            <w:pPr>
              <w:spacing w:line="360" w:lineRule="auto"/>
            </w:pPr>
          </w:p>
          <w:p w14:paraId="493DC31D" w14:textId="77777777" w:rsidR="003869BA" w:rsidRDefault="003869BA" w:rsidP="003869BA">
            <w:pPr>
              <w:spacing w:line="360" w:lineRule="auto"/>
            </w:pPr>
          </w:p>
          <w:p w14:paraId="1419269D" w14:textId="77777777" w:rsidR="003869BA" w:rsidRDefault="003869BA" w:rsidP="003869BA">
            <w:pPr>
              <w:spacing w:line="360" w:lineRule="auto"/>
            </w:pPr>
          </w:p>
          <w:p w14:paraId="2E7A6477" w14:textId="617301CE" w:rsidR="003869BA" w:rsidRDefault="003869BA" w:rsidP="003869BA">
            <w:pPr>
              <w:spacing w:line="360" w:lineRule="auto"/>
            </w:pPr>
          </w:p>
        </w:tc>
      </w:tr>
      <w:tr w:rsidR="008F5A95" w14:paraId="3A67B422" w14:textId="77777777" w:rsidTr="003869BA">
        <w:tc>
          <w:tcPr>
            <w:tcW w:w="2972" w:type="dxa"/>
          </w:tcPr>
          <w:p w14:paraId="78B9DF9B" w14:textId="5709C4D8" w:rsidR="008F5A95" w:rsidRDefault="00EC1B7F" w:rsidP="003869BA">
            <w:pPr>
              <w:spacing w:line="360" w:lineRule="auto"/>
            </w:pPr>
            <w:r>
              <w:t>Telephone</w:t>
            </w:r>
          </w:p>
        </w:tc>
        <w:tc>
          <w:tcPr>
            <w:tcW w:w="6044" w:type="dxa"/>
          </w:tcPr>
          <w:p w14:paraId="52679BC2" w14:textId="77777777" w:rsidR="008F5A95" w:rsidRDefault="008F5A95" w:rsidP="003869BA">
            <w:pPr>
              <w:spacing w:line="360" w:lineRule="auto"/>
            </w:pPr>
          </w:p>
          <w:p w14:paraId="0DC42FBA" w14:textId="31BA47F7" w:rsidR="006377C9" w:rsidRDefault="006377C9" w:rsidP="003869BA">
            <w:pPr>
              <w:spacing w:line="360" w:lineRule="auto"/>
            </w:pPr>
          </w:p>
        </w:tc>
      </w:tr>
      <w:tr w:rsidR="008F5A95" w14:paraId="4BDBBFF4" w14:textId="77777777" w:rsidTr="003869BA">
        <w:tc>
          <w:tcPr>
            <w:tcW w:w="2972" w:type="dxa"/>
          </w:tcPr>
          <w:p w14:paraId="377653B8" w14:textId="7401CF1C" w:rsidR="008F5A95" w:rsidRDefault="00EC1B7F" w:rsidP="003869BA">
            <w:pPr>
              <w:spacing w:line="360" w:lineRule="auto"/>
            </w:pPr>
            <w:r>
              <w:t>Email</w:t>
            </w:r>
          </w:p>
        </w:tc>
        <w:tc>
          <w:tcPr>
            <w:tcW w:w="6044" w:type="dxa"/>
          </w:tcPr>
          <w:p w14:paraId="0690F635" w14:textId="77777777" w:rsidR="008F5A95" w:rsidRDefault="008F5A95" w:rsidP="003869BA">
            <w:pPr>
              <w:spacing w:line="360" w:lineRule="auto"/>
            </w:pPr>
          </w:p>
          <w:p w14:paraId="51768BBD" w14:textId="6BCF30D3" w:rsidR="006377C9" w:rsidRDefault="006377C9" w:rsidP="003869BA">
            <w:pPr>
              <w:spacing w:line="360" w:lineRule="auto"/>
            </w:pPr>
          </w:p>
        </w:tc>
      </w:tr>
      <w:tr w:rsidR="008F5A95" w14:paraId="4E551C74" w14:textId="77777777" w:rsidTr="003869BA">
        <w:tc>
          <w:tcPr>
            <w:tcW w:w="2972" w:type="dxa"/>
          </w:tcPr>
          <w:p w14:paraId="485FDBDE" w14:textId="4ECB4EF7" w:rsidR="008F5A95" w:rsidRDefault="003869BA" w:rsidP="003869BA">
            <w:pPr>
              <w:spacing w:line="360" w:lineRule="auto"/>
            </w:pPr>
            <w:r>
              <w:t>SSA Membership number</w:t>
            </w:r>
          </w:p>
        </w:tc>
        <w:tc>
          <w:tcPr>
            <w:tcW w:w="6044" w:type="dxa"/>
          </w:tcPr>
          <w:p w14:paraId="30C0F639" w14:textId="77777777" w:rsidR="008F5A95" w:rsidRDefault="008F5A95" w:rsidP="003869BA">
            <w:pPr>
              <w:spacing w:line="360" w:lineRule="auto"/>
            </w:pPr>
          </w:p>
          <w:p w14:paraId="2082A087" w14:textId="4B8B0EBB" w:rsidR="00446D81" w:rsidRDefault="00446D81" w:rsidP="003869BA">
            <w:pPr>
              <w:spacing w:line="360" w:lineRule="auto"/>
            </w:pPr>
          </w:p>
        </w:tc>
      </w:tr>
      <w:tr w:rsidR="008F5A95" w14:paraId="6A3FB1E9" w14:textId="77777777" w:rsidTr="003869BA">
        <w:tc>
          <w:tcPr>
            <w:tcW w:w="2972" w:type="dxa"/>
          </w:tcPr>
          <w:p w14:paraId="43B353D2" w14:textId="4BE4CAE7" w:rsidR="008F5A95" w:rsidRDefault="003869BA" w:rsidP="00446D81">
            <w:r>
              <w:t>Not a SSA member</w:t>
            </w:r>
          </w:p>
          <w:p w14:paraId="32317DEF" w14:textId="4E80A490" w:rsidR="00446D81" w:rsidRPr="00446D81" w:rsidRDefault="00446D81" w:rsidP="00446D81">
            <w:pPr>
              <w:rPr>
                <w:sz w:val="18"/>
                <w:szCs w:val="18"/>
              </w:rPr>
            </w:pPr>
            <w:r>
              <w:rPr>
                <w:sz w:val="18"/>
                <w:szCs w:val="18"/>
              </w:rPr>
              <w:t xml:space="preserve">(please </w:t>
            </w:r>
            <w:r w:rsidR="00747627">
              <w:rPr>
                <w:sz w:val="18"/>
                <w:szCs w:val="18"/>
              </w:rPr>
              <w:t>tick box if</w:t>
            </w:r>
            <w:r>
              <w:rPr>
                <w:sz w:val="18"/>
                <w:szCs w:val="18"/>
              </w:rPr>
              <w:t xml:space="preserve"> not a SSA member)</w:t>
            </w:r>
          </w:p>
        </w:tc>
        <w:tc>
          <w:tcPr>
            <w:tcW w:w="6044" w:type="dxa"/>
          </w:tcPr>
          <w:p w14:paraId="65292EAD" w14:textId="77777777" w:rsidR="008F5A95" w:rsidRDefault="008F5A95" w:rsidP="003869BA">
            <w:pPr>
              <w:spacing w:line="360" w:lineRule="auto"/>
            </w:pPr>
          </w:p>
          <w:p w14:paraId="2FB913F7" w14:textId="75B2BDD3" w:rsidR="00446D81" w:rsidRDefault="00446D81" w:rsidP="003869BA">
            <w:pPr>
              <w:spacing w:line="360" w:lineRule="auto"/>
            </w:pPr>
          </w:p>
        </w:tc>
      </w:tr>
      <w:tr w:rsidR="008F5A95" w14:paraId="621A1FF6" w14:textId="77777777" w:rsidTr="003869BA">
        <w:tc>
          <w:tcPr>
            <w:tcW w:w="2972" w:type="dxa"/>
          </w:tcPr>
          <w:p w14:paraId="289926EA" w14:textId="24840ABB" w:rsidR="008F5A95" w:rsidRDefault="003869BA" w:rsidP="003869BA">
            <w:pPr>
              <w:spacing w:line="360" w:lineRule="auto"/>
            </w:pPr>
            <w:r>
              <w:t>Name of Horse</w:t>
            </w:r>
          </w:p>
        </w:tc>
        <w:tc>
          <w:tcPr>
            <w:tcW w:w="6044" w:type="dxa"/>
          </w:tcPr>
          <w:p w14:paraId="64478B6E" w14:textId="77777777" w:rsidR="008F5A95" w:rsidRDefault="008F5A95" w:rsidP="003869BA">
            <w:pPr>
              <w:spacing w:line="360" w:lineRule="auto"/>
            </w:pPr>
          </w:p>
          <w:p w14:paraId="1676AEBC" w14:textId="77F099C1" w:rsidR="00446D81" w:rsidRDefault="00446D81" w:rsidP="003869BA">
            <w:pPr>
              <w:spacing w:line="360" w:lineRule="auto"/>
            </w:pPr>
          </w:p>
        </w:tc>
      </w:tr>
      <w:tr w:rsidR="00396C87" w14:paraId="1C6EF40C" w14:textId="77777777" w:rsidTr="003869BA">
        <w:tc>
          <w:tcPr>
            <w:tcW w:w="2972" w:type="dxa"/>
          </w:tcPr>
          <w:p w14:paraId="1F490D04" w14:textId="1DCD10CE" w:rsidR="00396C87" w:rsidRDefault="003869BA" w:rsidP="003869BA">
            <w:pPr>
              <w:spacing w:line="360" w:lineRule="auto"/>
            </w:pPr>
            <w:r>
              <w:t>Level currently riding at</w:t>
            </w:r>
          </w:p>
        </w:tc>
        <w:tc>
          <w:tcPr>
            <w:tcW w:w="6044" w:type="dxa"/>
          </w:tcPr>
          <w:p w14:paraId="14087975" w14:textId="77777777" w:rsidR="00396C87" w:rsidRDefault="00396C87" w:rsidP="003869BA">
            <w:pPr>
              <w:spacing w:line="360" w:lineRule="auto"/>
            </w:pPr>
          </w:p>
          <w:p w14:paraId="50851477" w14:textId="27BCE0CA" w:rsidR="00446D81" w:rsidRDefault="00446D81" w:rsidP="003869BA">
            <w:pPr>
              <w:spacing w:line="360" w:lineRule="auto"/>
            </w:pPr>
          </w:p>
        </w:tc>
      </w:tr>
      <w:tr w:rsidR="00396C87" w14:paraId="005483BC" w14:textId="77777777" w:rsidTr="003869BA">
        <w:tc>
          <w:tcPr>
            <w:tcW w:w="2972" w:type="dxa"/>
          </w:tcPr>
          <w:p w14:paraId="0EBD173C" w14:textId="4D1D512D" w:rsidR="00396C87" w:rsidRDefault="0040147D" w:rsidP="00D512CE">
            <w:r>
              <w:t>Equitation Test you intend to complete at the Nat. Show</w:t>
            </w:r>
            <w:r w:rsidR="00D512CE">
              <w:t xml:space="preserve">  </w:t>
            </w:r>
            <w:proofErr w:type="gramStart"/>
            <w:r w:rsidR="00D512CE">
              <w:t xml:space="preserve">   </w:t>
            </w:r>
            <w:r w:rsidR="00D512CE" w:rsidRPr="00D512CE">
              <w:rPr>
                <w:sz w:val="18"/>
                <w:szCs w:val="18"/>
              </w:rPr>
              <w:t>(</w:t>
            </w:r>
            <w:proofErr w:type="gramEnd"/>
            <w:r w:rsidR="00D512CE" w:rsidRPr="00D512CE">
              <w:rPr>
                <w:sz w:val="18"/>
                <w:szCs w:val="18"/>
              </w:rPr>
              <w:t>if applicable)</w:t>
            </w:r>
          </w:p>
        </w:tc>
        <w:tc>
          <w:tcPr>
            <w:tcW w:w="6044" w:type="dxa"/>
          </w:tcPr>
          <w:p w14:paraId="0731108C" w14:textId="77777777" w:rsidR="00396C87" w:rsidRDefault="00396C87" w:rsidP="003869BA">
            <w:pPr>
              <w:spacing w:line="360" w:lineRule="auto"/>
            </w:pPr>
          </w:p>
        </w:tc>
      </w:tr>
      <w:tr w:rsidR="003869BA" w14:paraId="277B9ADD" w14:textId="77777777" w:rsidTr="003869BA">
        <w:tc>
          <w:tcPr>
            <w:tcW w:w="2972" w:type="dxa"/>
          </w:tcPr>
          <w:p w14:paraId="3C4DC4F5" w14:textId="77777777" w:rsidR="00DB5E03" w:rsidRDefault="008C263F" w:rsidP="003A0C84">
            <w:r>
              <w:t xml:space="preserve">Showing </w:t>
            </w:r>
            <w:proofErr w:type="gramStart"/>
            <w:r>
              <w:t>class</w:t>
            </w:r>
            <w:proofErr w:type="gramEnd"/>
            <w:r>
              <w:t xml:space="preserve"> you inte</w:t>
            </w:r>
            <w:r w:rsidR="003A0C84">
              <w:t xml:space="preserve">nd to compete in </w:t>
            </w:r>
          </w:p>
          <w:p w14:paraId="4B7F923F" w14:textId="75E06348" w:rsidR="003869BA" w:rsidRDefault="003A0C84" w:rsidP="003A0C84">
            <w:r w:rsidRPr="003A0C84">
              <w:rPr>
                <w:sz w:val="18"/>
                <w:szCs w:val="18"/>
              </w:rPr>
              <w:t>(if not aiming for equitation)</w:t>
            </w:r>
          </w:p>
        </w:tc>
        <w:tc>
          <w:tcPr>
            <w:tcW w:w="6044" w:type="dxa"/>
          </w:tcPr>
          <w:p w14:paraId="781A6402" w14:textId="77777777" w:rsidR="003869BA" w:rsidRDefault="003869BA" w:rsidP="003869BA">
            <w:pPr>
              <w:spacing w:line="360" w:lineRule="auto"/>
            </w:pPr>
          </w:p>
        </w:tc>
      </w:tr>
      <w:tr w:rsidR="00DB5E03" w14:paraId="2DACEA0E" w14:textId="77777777" w:rsidTr="003869BA">
        <w:tc>
          <w:tcPr>
            <w:tcW w:w="2972" w:type="dxa"/>
          </w:tcPr>
          <w:p w14:paraId="524EEA57" w14:textId="77777777" w:rsidR="00115B76" w:rsidRDefault="00203E25" w:rsidP="003A0C84">
            <w:pPr>
              <w:rPr>
                <w:sz w:val="18"/>
                <w:szCs w:val="18"/>
              </w:rPr>
            </w:pPr>
            <w:r>
              <w:t>Name of parent or guardian</w:t>
            </w:r>
            <w:r w:rsidR="00115B76">
              <w:rPr>
                <w:sz w:val="18"/>
                <w:szCs w:val="18"/>
              </w:rPr>
              <w:t xml:space="preserve"> </w:t>
            </w:r>
          </w:p>
          <w:p w14:paraId="7E2B5604" w14:textId="231AB2ED" w:rsidR="00DB5E03" w:rsidRPr="00115B76" w:rsidRDefault="00115B76" w:rsidP="003A0C84">
            <w:pPr>
              <w:rPr>
                <w:sz w:val="18"/>
                <w:szCs w:val="18"/>
              </w:rPr>
            </w:pPr>
            <w:r>
              <w:rPr>
                <w:sz w:val="18"/>
                <w:szCs w:val="18"/>
              </w:rPr>
              <w:t>(if rider is 18 or under)</w:t>
            </w:r>
          </w:p>
        </w:tc>
        <w:tc>
          <w:tcPr>
            <w:tcW w:w="6044" w:type="dxa"/>
          </w:tcPr>
          <w:p w14:paraId="33C6AC0C" w14:textId="77777777" w:rsidR="00DB5E03" w:rsidRDefault="00DB5E03" w:rsidP="003869BA">
            <w:pPr>
              <w:spacing w:line="360" w:lineRule="auto"/>
            </w:pPr>
          </w:p>
          <w:p w14:paraId="5F8FE0B8" w14:textId="24282957" w:rsidR="00446D81" w:rsidRDefault="00446D81" w:rsidP="003869BA">
            <w:pPr>
              <w:spacing w:line="360" w:lineRule="auto"/>
            </w:pPr>
          </w:p>
        </w:tc>
      </w:tr>
    </w:tbl>
    <w:p w14:paraId="4BE24E74" w14:textId="77777777" w:rsidR="007144BC" w:rsidRDefault="007144BC" w:rsidP="007144BC">
      <w:pPr>
        <w:spacing w:after="0" w:line="240" w:lineRule="auto"/>
      </w:pPr>
    </w:p>
    <w:p w14:paraId="5D065BFF" w14:textId="0EE3A8CE" w:rsidR="00311F2F" w:rsidRDefault="00311F2F" w:rsidP="007144BC">
      <w:pPr>
        <w:spacing w:after="0" w:line="240" w:lineRule="auto"/>
      </w:pPr>
      <w:r>
        <w:t xml:space="preserve">Suggestions for </w:t>
      </w:r>
      <w:r w:rsidR="008345A1">
        <w:t xml:space="preserve">describing your </w:t>
      </w:r>
      <w:r>
        <w:t>level</w:t>
      </w:r>
      <w:r w:rsidR="008345A1">
        <w:t xml:space="preserve"> of riding </w:t>
      </w:r>
      <w:r>
        <w:t xml:space="preserve"> are</w:t>
      </w:r>
      <w:r w:rsidR="00BB7A93">
        <w:t>:</w:t>
      </w:r>
    </w:p>
    <w:p w14:paraId="4EC47E5E" w14:textId="77777777" w:rsidR="007144BC" w:rsidRDefault="007144BC" w:rsidP="007144BC">
      <w:pPr>
        <w:spacing w:after="0" w:line="240" w:lineRule="auto"/>
      </w:pPr>
    </w:p>
    <w:p w14:paraId="49A3F6C8" w14:textId="43E8A310" w:rsidR="00BB7A93" w:rsidRDefault="00BB7A93" w:rsidP="007144BC">
      <w:pPr>
        <w:spacing w:after="0" w:line="240" w:lineRule="auto"/>
      </w:pPr>
      <w:r>
        <w:t>Newcomers</w:t>
      </w:r>
      <w:r>
        <w:tab/>
        <w:t>walk and trot only, or walk and trot with</w:t>
      </w:r>
      <w:r w:rsidR="008162CD">
        <w:t xml:space="preserve"> some</w:t>
      </w:r>
      <w:r>
        <w:t xml:space="preserve"> </w:t>
      </w:r>
      <w:proofErr w:type="gramStart"/>
      <w:r>
        <w:t>canter</w:t>
      </w:r>
      <w:proofErr w:type="gramEnd"/>
    </w:p>
    <w:p w14:paraId="3EBD7D51" w14:textId="09E10A35" w:rsidR="00BB7A93" w:rsidRDefault="00BB7A93" w:rsidP="007144BC">
      <w:pPr>
        <w:spacing w:after="0" w:line="240" w:lineRule="auto"/>
      </w:pPr>
      <w:r>
        <w:t>Novice</w:t>
      </w:r>
      <w:r>
        <w:tab/>
      </w:r>
      <w:r>
        <w:tab/>
      </w:r>
      <w:r w:rsidR="00E512D3">
        <w:t xml:space="preserve">capable of, or working towards the novice equitation test at the </w:t>
      </w:r>
      <w:proofErr w:type="gramStart"/>
      <w:r w:rsidR="00E512D3">
        <w:t>National</w:t>
      </w:r>
      <w:r w:rsidR="00E004CC">
        <w:t>s</w:t>
      </w:r>
      <w:proofErr w:type="gramEnd"/>
    </w:p>
    <w:p w14:paraId="7F0ABE8A" w14:textId="445C05C9" w:rsidR="00E512D3" w:rsidRDefault="00E512D3" w:rsidP="007144BC">
      <w:pPr>
        <w:spacing w:after="0" w:line="240" w:lineRule="auto"/>
        <w:ind w:left="1440" w:hanging="1440"/>
      </w:pPr>
      <w:r>
        <w:t>Intermediate</w:t>
      </w:r>
      <w:r>
        <w:tab/>
        <w:t xml:space="preserve">capable of, or working towards the intermediate equitation test at the </w:t>
      </w:r>
      <w:proofErr w:type="gramStart"/>
      <w:r>
        <w:t>National</w:t>
      </w:r>
      <w:r w:rsidR="00E004CC">
        <w:t>s</w:t>
      </w:r>
      <w:proofErr w:type="gramEnd"/>
    </w:p>
    <w:p w14:paraId="5BC43160" w14:textId="2F9225C1" w:rsidR="00E512D3" w:rsidRDefault="00E512D3" w:rsidP="007144BC">
      <w:pPr>
        <w:spacing w:after="0" w:line="240" w:lineRule="auto"/>
      </w:pPr>
      <w:r>
        <w:t>Open</w:t>
      </w:r>
      <w:r>
        <w:tab/>
      </w:r>
      <w:r>
        <w:tab/>
        <w:t xml:space="preserve">capable of, or working towards the open equitation test at the </w:t>
      </w:r>
      <w:proofErr w:type="gramStart"/>
      <w:r>
        <w:t>Nationa</w:t>
      </w:r>
      <w:r w:rsidR="00E004CC">
        <w:t>ls</w:t>
      </w:r>
      <w:proofErr w:type="gramEnd"/>
    </w:p>
    <w:p w14:paraId="619C9BBB" w14:textId="77777777" w:rsidR="007144BC" w:rsidRDefault="007144BC" w:rsidP="007144BC">
      <w:pPr>
        <w:spacing w:after="0" w:line="240" w:lineRule="auto"/>
      </w:pPr>
    </w:p>
    <w:p w14:paraId="14BF32E9" w14:textId="189739D0" w:rsidR="00E004CC" w:rsidRDefault="005031AC" w:rsidP="007144BC">
      <w:pPr>
        <w:spacing w:after="0" w:line="240" w:lineRule="auto"/>
      </w:pPr>
      <w:r>
        <w:t>We would advise</w:t>
      </w:r>
      <w:r w:rsidR="008162CD">
        <w:t xml:space="preserve"> that</w:t>
      </w:r>
      <w:r>
        <w:t xml:space="preserve"> you select the level you and your horse are </w:t>
      </w:r>
      <w:r w:rsidR="00470598">
        <w:t xml:space="preserve">currently </w:t>
      </w:r>
      <w:r>
        <w:t xml:space="preserve">working </w:t>
      </w:r>
      <w:r w:rsidR="00470598">
        <w:t>at.</w:t>
      </w:r>
      <w:r w:rsidR="00250731">
        <w:t xml:space="preserve"> As an example,</w:t>
      </w:r>
      <w:r>
        <w:t xml:space="preserve"> </w:t>
      </w:r>
      <w:r w:rsidR="00250731">
        <w:t>y</w:t>
      </w:r>
      <w:r>
        <w:t xml:space="preserve">ou may </w:t>
      </w:r>
      <w:r w:rsidR="006A01A7">
        <w:t xml:space="preserve">prefer to </w:t>
      </w:r>
      <w:r w:rsidR="00B82E47">
        <w:t>enter</w:t>
      </w:r>
      <w:r w:rsidR="006A01A7">
        <w:t xml:space="preserve"> as a newcomer </w:t>
      </w:r>
      <w:r w:rsidR="00B82E47">
        <w:t>if bringing a</w:t>
      </w:r>
      <w:r w:rsidR="006A01A7">
        <w:t xml:space="preserve"> novice horse, even if you have</w:t>
      </w:r>
      <w:r w:rsidR="00470598">
        <w:t xml:space="preserve"> competed at a higher level with a different partnership.</w:t>
      </w:r>
    </w:p>
    <w:p w14:paraId="7C91B1B5" w14:textId="7C5B6217" w:rsidR="00FA38FA" w:rsidRDefault="00FA38FA" w:rsidP="007144BC">
      <w:pPr>
        <w:spacing w:after="0" w:line="240" w:lineRule="auto"/>
      </w:pPr>
    </w:p>
    <w:p w14:paraId="58CEF794" w14:textId="01CB153F" w:rsidR="00FA38FA" w:rsidRDefault="00F85D25" w:rsidP="007144BC">
      <w:pPr>
        <w:spacing w:after="0" w:line="240" w:lineRule="auto"/>
      </w:pPr>
      <w:r>
        <w:t xml:space="preserve">Suggestions for showing </w:t>
      </w:r>
      <w:r w:rsidR="008345A1">
        <w:t>include:</w:t>
      </w:r>
    </w:p>
    <w:p w14:paraId="2CD566C7" w14:textId="1CEB58B6" w:rsidR="00FD1FCC" w:rsidRPr="008F5A95" w:rsidRDefault="00CB71DA" w:rsidP="008345A1">
      <w:pPr>
        <w:spacing w:after="0" w:line="240" w:lineRule="auto"/>
      </w:pPr>
      <w:r>
        <w:t>M&amp;M, hunter, riding horse, general showing</w:t>
      </w:r>
    </w:p>
    <w:sectPr w:rsidR="00FD1FCC" w:rsidRPr="008F5A9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E4C93" w14:textId="77777777" w:rsidR="005771F4" w:rsidRDefault="005771F4" w:rsidP="00BF3917">
      <w:pPr>
        <w:spacing w:after="0" w:line="240" w:lineRule="auto"/>
      </w:pPr>
      <w:r>
        <w:separator/>
      </w:r>
    </w:p>
  </w:endnote>
  <w:endnote w:type="continuationSeparator" w:id="0">
    <w:p w14:paraId="45D44E40" w14:textId="77777777" w:rsidR="005771F4" w:rsidRDefault="005771F4" w:rsidP="00BF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7B69C" w14:textId="77777777" w:rsidR="005771F4" w:rsidRDefault="005771F4" w:rsidP="00BF3917">
      <w:pPr>
        <w:spacing w:after="0" w:line="240" w:lineRule="auto"/>
      </w:pPr>
      <w:r>
        <w:separator/>
      </w:r>
    </w:p>
  </w:footnote>
  <w:footnote w:type="continuationSeparator" w:id="0">
    <w:p w14:paraId="536097DD" w14:textId="77777777" w:rsidR="005771F4" w:rsidRDefault="005771F4" w:rsidP="00BF3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10B3" w14:textId="316EF200" w:rsidR="00BF3917" w:rsidRDefault="00607D35">
    <w:pPr>
      <w:pStyle w:val="Header"/>
    </w:pPr>
    <w:r>
      <w:t>IT’S SHOWING BUT NOT AS YOU KNOW IT                                                                           Area 12 SSA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F2325"/>
    <w:multiLevelType w:val="hybridMultilevel"/>
    <w:tmpl w:val="225EEC0C"/>
    <w:lvl w:ilvl="0" w:tplc="422620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17"/>
    <w:rsid w:val="00115B76"/>
    <w:rsid w:val="00157F33"/>
    <w:rsid w:val="001C3B3B"/>
    <w:rsid w:val="00203E25"/>
    <w:rsid w:val="00250731"/>
    <w:rsid w:val="00311F2F"/>
    <w:rsid w:val="0032087D"/>
    <w:rsid w:val="003869BA"/>
    <w:rsid w:val="00396C87"/>
    <w:rsid w:val="003A0C84"/>
    <w:rsid w:val="003D406A"/>
    <w:rsid w:val="004013CD"/>
    <w:rsid w:val="0040147D"/>
    <w:rsid w:val="00446698"/>
    <w:rsid w:val="00446D81"/>
    <w:rsid w:val="00470598"/>
    <w:rsid w:val="004B7FA8"/>
    <w:rsid w:val="004F7690"/>
    <w:rsid w:val="005031AC"/>
    <w:rsid w:val="00560AF9"/>
    <w:rsid w:val="005771F4"/>
    <w:rsid w:val="005F6C26"/>
    <w:rsid w:val="00607D35"/>
    <w:rsid w:val="006377C9"/>
    <w:rsid w:val="006A01A7"/>
    <w:rsid w:val="006C0D20"/>
    <w:rsid w:val="006D24B7"/>
    <w:rsid w:val="007144BC"/>
    <w:rsid w:val="00717A6D"/>
    <w:rsid w:val="00747627"/>
    <w:rsid w:val="00792B78"/>
    <w:rsid w:val="008162CD"/>
    <w:rsid w:val="008345A1"/>
    <w:rsid w:val="008649A6"/>
    <w:rsid w:val="008C263F"/>
    <w:rsid w:val="008C48EB"/>
    <w:rsid w:val="008F5A95"/>
    <w:rsid w:val="00947499"/>
    <w:rsid w:val="009C3D56"/>
    <w:rsid w:val="00A6159F"/>
    <w:rsid w:val="00A92390"/>
    <w:rsid w:val="00B54B0D"/>
    <w:rsid w:val="00B82E47"/>
    <w:rsid w:val="00BB7A93"/>
    <w:rsid w:val="00BF3917"/>
    <w:rsid w:val="00C2375C"/>
    <w:rsid w:val="00CB71DA"/>
    <w:rsid w:val="00CC63E2"/>
    <w:rsid w:val="00D14196"/>
    <w:rsid w:val="00D179EE"/>
    <w:rsid w:val="00D512CE"/>
    <w:rsid w:val="00DB5E03"/>
    <w:rsid w:val="00DD749A"/>
    <w:rsid w:val="00E004CC"/>
    <w:rsid w:val="00E512D3"/>
    <w:rsid w:val="00E95C4B"/>
    <w:rsid w:val="00EA2F48"/>
    <w:rsid w:val="00EC1B7F"/>
    <w:rsid w:val="00EC46E3"/>
    <w:rsid w:val="00F168DA"/>
    <w:rsid w:val="00F85D25"/>
    <w:rsid w:val="00FA38FA"/>
    <w:rsid w:val="00FD1FCC"/>
    <w:rsid w:val="00FD38C7"/>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E241"/>
  <w15:chartTrackingRefBased/>
  <w15:docId w15:val="{3869FA6B-25D9-4A09-AFE0-8A1768EE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917"/>
  </w:style>
  <w:style w:type="paragraph" w:styleId="Footer">
    <w:name w:val="footer"/>
    <w:basedOn w:val="Normal"/>
    <w:link w:val="FooterChar"/>
    <w:uiPriority w:val="99"/>
    <w:unhideWhenUsed/>
    <w:rsid w:val="00BF3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917"/>
  </w:style>
  <w:style w:type="paragraph" w:styleId="ListParagraph">
    <w:name w:val="List Paragraph"/>
    <w:basedOn w:val="Normal"/>
    <w:uiPriority w:val="34"/>
    <w:qFormat/>
    <w:rsid w:val="00BF3917"/>
    <w:pPr>
      <w:ind w:left="720"/>
      <w:contextualSpacing/>
    </w:pPr>
  </w:style>
  <w:style w:type="character" w:styleId="Hyperlink">
    <w:name w:val="Hyperlink"/>
    <w:basedOn w:val="DefaultParagraphFont"/>
    <w:uiPriority w:val="99"/>
    <w:unhideWhenUsed/>
    <w:rsid w:val="001C3B3B"/>
    <w:rPr>
      <w:color w:val="0563C1" w:themeColor="hyperlink"/>
      <w:u w:val="single"/>
    </w:rPr>
  </w:style>
  <w:style w:type="character" w:styleId="UnresolvedMention">
    <w:name w:val="Unresolved Mention"/>
    <w:basedOn w:val="DefaultParagraphFont"/>
    <w:uiPriority w:val="99"/>
    <w:semiHidden/>
    <w:unhideWhenUsed/>
    <w:rsid w:val="001C3B3B"/>
    <w:rPr>
      <w:color w:val="605E5C"/>
      <w:shd w:val="clear" w:color="auto" w:fill="E1DFDD"/>
    </w:rPr>
  </w:style>
  <w:style w:type="table" w:styleId="TableGrid">
    <w:name w:val="Table Grid"/>
    <w:basedOn w:val="TableNormal"/>
    <w:uiPriority w:val="39"/>
    <w:rsid w:val="008F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ea12treasurer@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Parkin</dc:creator>
  <cp:keywords/>
  <dc:description/>
  <cp:lastModifiedBy>Charlie Parkin</cp:lastModifiedBy>
  <cp:revision>2</cp:revision>
  <dcterms:created xsi:type="dcterms:W3CDTF">2021-03-12T15:12:00Z</dcterms:created>
  <dcterms:modified xsi:type="dcterms:W3CDTF">2021-03-12T15:12:00Z</dcterms:modified>
</cp:coreProperties>
</file>